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80" w:rsidRDefault="00523E7D">
      <w:pPr>
        <w:pStyle w:val="FreeForm"/>
        <w:spacing w:after="400"/>
        <w:rPr>
          <w:rFonts w:ascii="Helvetica Neue" w:hAnsi="Helvetica Neue"/>
          <w:color w:val="262626"/>
        </w:rPr>
      </w:pPr>
      <w:r w:rsidRPr="00410CCA">
        <w:rPr>
          <w:rFonts w:ascii="Helvetica Neue" w:hAnsi="Helvetica Neue"/>
          <w:b/>
          <w:color w:val="262626"/>
        </w:rPr>
        <w:t>Professional Bartenders School</w:t>
      </w:r>
      <w:r w:rsidR="002B213F">
        <w:rPr>
          <w:rFonts w:ascii="Helvetica Neue" w:hAnsi="Helvetica Neue"/>
          <w:color w:val="262626"/>
        </w:rPr>
        <w:t xml:space="preserve"> provides each student with comprehensive </w:t>
      </w:r>
      <w:r>
        <w:rPr>
          <w:rFonts w:ascii="Helvetica Neue" w:hAnsi="Helvetica Neue"/>
          <w:color w:val="262626"/>
        </w:rPr>
        <w:t>training in all aspects of the Bartending I</w:t>
      </w:r>
      <w:r w:rsidR="002B213F">
        <w:rPr>
          <w:rFonts w:ascii="Helvetica Neue" w:hAnsi="Helvetica Neue"/>
          <w:color w:val="262626"/>
        </w:rPr>
        <w:t xml:space="preserve">ndustry. </w:t>
      </w:r>
    </w:p>
    <w:p w:rsidR="00DE2480" w:rsidRPr="00F20ABD" w:rsidRDefault="00F20ABD">
      <w:pPr>
        <w:pStyle w:val="FreeForm"/>
        <w:spacing w:after="400"/>
        <w:rPr>
          <w:rStyle w:val="Strong"/>
          <w:u w:val="single"/>
        </w:rPr>
      </w:pPr>
      <w:r w:rsidRPr="00F20ABD">
        <w:rPr>
          <w:rFonts w:ascii="Helvetica Neue" w:hAnsi="Helvetica Neue"/>
          <w:color w:val="262626"/>
          <w:u w:val="single"/>
        </w:rPr>
        <w:t xml:space="preserve"> </w:t>
      </w:r>
      <w:r w:rsidRPr="00F20ABD">
        <w:rPr>
          <w:rStyle w:val="Strong"/>
          <w:u w:val="single"/>
        </w:rPr>
        <w:t>2 WEEK PROFESSIONAL MIXOLOGY PROGRAM</w:t>
      </w:r>
    </w:p>
    <w:p w:rsidR="00CF309C" w:rsidRPr="00410CCA" w:rsidRDefault="00CF309C" w:rsidP="00CF309C">
      <w:pPr>
        <w:pStyle w:val="FreeForm"/>
        <w:numPr>
          <w:ilvl w:val="0"/>
          <w:numId w:val="2"/>
        </w:numPr>
        <w:spacing w:after="400"/>
        <w:rPr>
          <w:rFonts w:ascii="Helvetica Neue" w:hAnsi="Helvetica Neue"/>
          <w:b/>
          <w:color w:val="262626"/>
        </w:rPr>
      </w:pPr>
      <w:r w:rsidRPr="00410CCA">
        <w:rPr>
          <w:rFonts w:ascii="Helvetica Neue" w:hAnsi="Helvetica Neue"/>
          <w:b/>
          <w:color w:val="262626"/>
        </w:rPr>
        <w:t>150 + Popular and Traditional cocktails</w:t>
      </w:r>
    </w:p>
    <w:p w:rsidR="00CF309C" w:rsidRPr="00410CCA" w:rsidRDefault="00CF309C" w:rsidP="00CF309C">
      <w:pPr>
        <w:pStyle w:val="FreeForm"/>
        <w:numPr>
          <w:ilvl w:val="0"/>
          <w:numId w:val="2"/>
        </w:numPr>
        <w:spacing w:after="400"/>
        <w:rPr>
          <w:rFonts w:ascii="Helvetica Neue" w:hAnsi="Helvetica Neue"/>
          <w:b/>
          <w:color w:val="262626"/>
        </w:rPr>
      </w:pPr>
      <w:r w:rsidRPr="00410CCA">
        <w:rPr>
          <w:rFonts w:ascii="Helvetica Neue" w:hAnsi="Helvetica Neue"/>
          <w:b/>
          <w:color w:val="262626"/>
        </w:rPr>
        <w:t>Wines and Liquors</w:t>
      </w:r>
    </w:p>
    <w:p w:rsidR="00CF309C" w:rsidRPr="00410CCA" w:rsidRDefault="00CF309C" w:rsidP="00CF309C">
      <w:pPr>
        <w:pStyle w:val="FreeForm"/>
        <w:numPr>
          <w:ilvl w:val="0"/>
          <w:numId w:val="2"/>
        </w:numPr>
        <w:spacing w:after="400"/>
        <w:rPr>
          <w:rFonts w:ascii="Helvetica Neue" w:hAnsi="Helvetica Neue"/>
          <w:b/>
          <w:color w:val="262626"/>
        </w:rPr>
      </w:pPr>
      <w:r w:rsidRPr="00410CCA">
        <w:rPr>
          <w:rFonts w:ascii="Helvetica Neue" w:hAnsi="Helvetica Neue"/>
          <w:b/>
          <w:color w:val="262626"/>
        </w:rPr>
        <w:t>Fruit Cutting for Garnishes</w:t>
      </w:r>
    </w:p>
    <w:p w:rsidR="00CF309C" w:rsidRDefault="00CF309C" w:rsidP="00CF309C">
      <w:pPr>
        <w:pStyle w:val="FreeForm"/>
        <w:numPr>
          <w:ilvl w:val="0"/>
          <w:numId w:val="2"/>
        </w:numPr>
        <w:spacing w:after="400"/>
        <w:rPr>
          <w:rFonts w:ascii="Helvetica Neue" w:hAnsi="Helvetica Neue"/>
          <w:b/>
          <w:color w:val="262626"/>
        </w:rPr>
      </w:pPr>
      <w:r w:rsidRPr="00410CCA">
        <w:rPr>
          <w:rFonts w:ascii="Helvetica Neue" w:hAnsi="Helvetica Neue"/>
          <w:b/>
          <w:color w:val="262626"/>
        </w:rPr>
        <w:t>Customer Service</w:t>
      </w:r>
    </w:p>
    <w:p w:rsidR="009C142D" w:rsidRDefault="009C142D" w:rsidP="00CF309C">
      <w:pPr>
        <w:pStyle w:val="FreeForm"/>
        <w:numPr>
          <w:ilvl w:val="0"/>
          <w:numId w:val="2"/>
        </w:numPr>
        <w:spacing w:after="400"/>
        <w:rPr>
          <w:rFonts w:ascii="Helvetica Neue" w:hAnsi="Helvetica Neue"/>
          <w:b/>
          <w:color w:val="262626"/>
        </w:rPr>
      </w:pPr>
      <w:r>
        <w:rPr>
          <w:rFonts w:ascii="Helvetica Neue" w:hAnsi="Helvetica Neue"/>
          <w:b/>
          <w:color w:val="262626"/>
        </w:rPr>
        <w:t>Alcohol Awareness Video</w:t>
      </w:r>
    </w:p>
    <w:p w:rsidR="00916349" w:rsidRDefault="00916349" w:rsidP="00CF309C">
      <w:pPr>
        <w:pStyle w:val="FreeForm"/>
        <w:numPr>
          <w:ilvl w:val="0"/>
          <w:numId w:val="2"/>
        </w:numPr>
        <w:spacing w:after="400"/>
        <w:rPr>
          <w:rFonts w:ascii="Helvetica Neue" w:hAnsi="Helvetica Neue"/>
          <w:b/>
          <w:color w:val="262626"/>
        </w:rPr>
      </w:pPr>
      <w:r>
        <w:rPr>
          <w:rFonts w:ascii="Helvetica Neue" w:hAnsi="Helvetica Neue"/>
          <w:b/>
          <w:color w:val="262626"/>
        </w:rPr>
        <w:t>Certificate of Completion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9360"/>
      </w:tblGrid>
      <w:tr w:rsidR="00DE2480">
        <w:trPr>
          <w:cantSplit/>
          <w:trHeight w:val="3920"/>
        </w:trPr>
        <w:tc>
          <w:tcPr>
            <w:tcW w:w="93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15" w:rsidRDefault="006C4A15" w:rsidP="00F20ABD">
            <w:pPr>
              <w:rPr>
                <w:rFonts w:ascii="Helvetica Neue" w:hAnsi="Helvetica Neue"/>
                <w:b/>
                <w:color w:val="262626"/>
              </w:rPr>
            </w:pPr>
            <w:r>
              <w:rPr>
                <w:rFonts w:ascii="Helvetica Neue" w:hAnsi="Helvetica Neue"/>
                <w:b/>
                <w:color w:val="262626"/>
              </w:rPr>
              <w:t>Free Refresher Course</w:t>
            </w:r>
          </w:p>
          <w:p w:rsidR="006C4A15" w:rsidRDefault="006C4A15" w:rsidP="00F20ABD">
            <w:pPr>
              <w:rPr>
                <w:rFonts w:ascii="Helvetica Neue" w:hAnsi="Helvetica Neue"/>
                <w:b/>
                <w:color w:val="262626"/>
              </w:rPr>
            </w:pPr>
            <w:r>
              <w:rPr>
                <w:rFonts w:ascii="Helvetica Neue" w:hAnsi="Helvetica Neue"/>
                <w:b/>
                <w:color w:val="262626"/>
              </w:rPr>
              <w:t>Lifetime Job Placement</w:t>
            </w:r>
          </w:p>
          <w:p w:rsidR="006C4A15" w:rsidRDefault="006C4A15" w:rsidP="00F20ABD">
            <w:pPr>
              <w:rPr>
                <w:rFonts w:ascii="Helvetica Neue" w:hAnsi="Helvetica Neue"/>
                <w:b/>
                <w:color w:val="262626"/>
              </w:rPr>
            </w:pPr>
          </w:p>
          <w:p w:rsidR="00DE2480" w:rsidRPr="00F20ABD" w:rsidRDefault="006C4A15" w:rsidP="00F20ABD">
            <w:pPr>
              <w:rPr>
                <w:rStyle w:val="Strong"/>
              </w:rPr>
            </w:pPr>
            <w:r>
              <w:rPr>
                <w:rStyle w:val="Strong"/>
              </w:rPr>
              <w:t>YO</w:t>
            </w:r>
            <w:r w:rsidR="00F20ABD" w:rsidRPr="00F20ABD">
              <w:rPr>
                <w:rStyle w:val="Strong"/>
              </w:rPr>
              <w:t xml:space="preserve">U </w:t>
            </w:r>
            <w:r w:rsidR="009C4BE2" w:rsidRPr="00F20ABD">
              <w:rPr>
                <w:rStyle w:val="Strong"/>
              </w:rPr>
              <w:t>WILL LEARN</w:t>
            </w:r>
            <w:r w:rsidR="002B213F" w:rsidRPr="00F20ABD">
              <w:rPr>
                <w:rStyle w:val="Strong"/>
              </w:rPr>
              <w:t>!</w:t>
            </w:r>
          </w:p>
          <w:p w:rsidR="00F20ABD" w:rsidRDefault="00F20ABD" w:rsidP="00F20ABD">
            <w:pPr>
              <w:rPr>
                <w:rFonts w:ascii="Times" w:hAnsi="Times"/>
                <w:b/>
              </w:rPr>
            </w:pPr>
          </w:p>
          <w:p w:rsidR="00DE2480" w:rsidRDefault="002B213F">
            <w:pPr>
              <w:pStyle w:val="FreeForm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* Your Way Around The Bar </w:t>
            </w:r>
          </w:p>
          <w:p w:rsidR="00DE2480" w:rsidRDefault="002B213F">
            <w:pPr>
              <w:pStyle w:val="FreeForm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* Standard Restaurant &amp; Bar Procedures </w:t>
            </w:r>
          </w:p>
          <w:p w:rsidR="00DE2480" w:rsidRDefault="002B213F">
            <w:pPr>
              <w:pStyle w:val="FreeForm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* Tools of the Trade </w:t>
            </w:r>
          </w:p>
          <w:p w:rsidR="00DE2480" w:rsidRDefault="002B213F">
            <w:pPr>
              <w:pStyle w:val="FreeForm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* Free Pouring and Mixing </w:t>
            </w:r>
          </w:p>
          <w:p w:rsidR="00DE2480" w:rsidRDefault="002B213F">
            <w:pPr>
              <w:pStyle w:val="FreeForm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* Bar Terminology </w:t>
            </w:r>
          </w:p>
          <w:p w:rsidR="00DE2480" w:rsidRDefault="002B213F">
            <w:pPr>
              <w:pStyle w:val="FreeForm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* Hands on Training of Popular Drinks </w:t>
            </w:r>
          </w:p>
          <w:p w:rsidR="00DE2480" w:rsidRDefault="002B213F">
            <w:pPr>
              <w:pStyle w:val="FreeForm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* Garnishes </w:t>
            </w:r>
          </w:p>
          <w:p w:rsidR="00DE2480" w:rsidRDefault="002B213F">
            <w:pPr>
              <w:pStyle w:val="FreeForm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>* Beer</w:t>
            </w:r>
            <w:r w:rsidR="009C4BE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and Wine</w:t>
            </w:r>
            <w:r w:rsidR="009C4BE2">
              <w:rPr>
                <w:rFonts w:ascii="Times New Roman" w:hAnsi="Times New Roman"/>
              </w:rPr>
              <w:t>s</w:t>
            </w:r>
          </w:p>
          <w:p w:rsidR="00DE2480" w:rsidRDefault="002B213F">
            <w:pPr>
              <w:pStyle w:val="FreeForm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* How To Increase Your Tips </w:t>
            </w:r>
          </w:p>
          <w:p w:rsidR="00DE2480" w:rsidRDefault="002B213F">
            <w:pPr>
              <w:pStyle w:val="FreeForm"/>
              <w:rPr>
                <w:rFonts w:ascii="Times" w:hAnsi="Times"/>
              </w:rPr>
            </w:pPr>
            <w:r>
              <w:rPr>
                <w:rFonts w:ascii="Times New Roman" w:hAnsi="Times New Roman"/>
              </w:rPr>
              <w:t xml:space="preserve">* Customer Service </w:t>
            </w:r>
          </w:p>
          <w:p w:rsidR="009C4BE2" w:rsidRDefault="002B213F">
            <w:pPr>
              <w:pStyle w:val="FreeFor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Serving Responsibly</w:t>
            </w:r>
          </w:p>
          <w:p w:rsidR="009C4BE2" w:rsidRDefault="00410CCA">
            <w:pPr>
              <w:pStyle w:val="FreeFor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10CCA" w:rsidRDefault="00410CCA">
            <w:pPr>
              <w:pStyle w:val="FreeFor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PLUS: </w:t>
            </w:r>
          </w:p>
          <w:p w:rsidR="00410CCA" w:rsidRPr="00410CCA" w:rsidRDefault="00410CCA">
            <w:pPr>
              <w:pStyle w:val="FreeForm"/>
              <w:rPr>
                <w:rFonts w:ascii="Times New Roman" w:hAnsi="Times New Roman"/>
                <w:b/>
              </w:rPr>
            </w:pPr>
          </w:p>
          <w:p w:rsidR="009C4BE2" w:rsidRDefault="009C4BE2" w:rsidP="009C4BE2">
            <w:pPr>
              <w:pStyle w:val="FreeForm"/>
              <w:numPr>
                <w:ilvl w:val="0"/>
                <w:numId w:val="1"/>
              </w:numPr>
              <w:tabs>
                <w:tab w:val="clear" w:pos="500"/>
                <w:tab w:val="num" w:pos="720"/>
              </w:tabs>
              <w:ind w:left="720" w:hanging="500"/>
              <w:rPr>
                <w:rFonts w:ascii="Arial" w:hAnsi="Arial"/>
              </w:rPr>
            </w:pPr>
            <w:r>
              <w:rPr>
                <w:rFonts w:ascii="Arial" w:hAnsi="Arial"/>
              </w:rPr>
              <w:t>Standard Food &amp; Beverage industry practices</w:t>
            </w:r>
          </w:p>
          <w:p w:rsidR="009C4BE2" w:rsidRDefault="00410CCA" w:rsidP="009C4BE2">
            <w:pPr>
              <w:pStyle w:val="FreeForm"/>
              <w:numPr>
                <w:ilvl w:val="0"/>
                <w:numId w:val="1"/>
              </w:numPr>
              <w:tabs>
                <w:tab w:val="clear" w:pos="500"/>
                <w:tab w:val="num" w:pos="720"/>
              </w:tabs>
              <w:ind w:left="720" w:hanging="500"/>
              <w:rPr>
                <w:rFonts w:ascii="Arial" w:hAnsi="Arial"/>
              </w:rPr>
            </w:pPr>
            <w:r>
              <w:rPr>
                <w:rFonts w:ascii="Arial" w:hAnsi="Arial"/>
              </w:rPr>
              <w:t>Jargon and P</w:t>
            </w:r>
            <w:r w:rsidR="009C4BE2">
              <w:rPr>
                <w:rFonts w:ascii="Arial" w:hAnsi="Arial"/>
              </w:rPr>
              <w:t>hraseology</w:t>
            </w:r>
          </w:p>
          <w:p w:rsidR="009C4BE2" w:rsidRDefault="00410CCA" w:rsidP="009C4BE2">
            <w:pPr>
              <w:pStyle w:val="FreeForm"/>
              <w:numPr>
                <w:ilvl w:val="0"/>
                <w:numId w:val="1"/>
              </w:numPr>
              <w:tabs>
                <w:tab w:val="clear" w:pos="500"/>
                <w:tab w:val="num" w:pos="720"/>
              </w:tabs>
              <w:ind w:left="720" w:hanging="500"/>
              <w:rPr>
                <w:rFonts w:ascii="Arial" w:hAnsi="Arial"/>
              </w:rPr>
            </w:pPr>
            <w:r>
              <w:rPr>
                <w:rFonts w:ascii="Arial" w:hAnsi="Arial"/>
              </w:rPr>
              <w:t>Bar Equipment and T</w:t>
            </w:r>
            <w:r w:rsidR="009C4BE2">
              <w:rPr>
                <w:rFonts w:ascii="Arial" w:hAnsi="Arial"/>
              </w:rPr>
              <w:t>ools</w:t>
            </w:r>
          </w:p>
          <w:p w:rsidR="009C4BE2" w:rsidRDefault="009C4BE2" w:rsidP="009C4BE2">
            <w:pPr>
              <w:pStyle w:val="FreeForm"/>
              <w:numPr>
                <w:ilvl w:val="0"/>
                <w:numId w:val="1"/>
              </w:numPr>
              <w:tabs>
                <w:tab w:val="clear" w:pos="500"/>
                <w:tab w:val="num" w:pos="720"/>
              </w:tabs>
              <w:ind w:left="720" w:hanging="500"/>
              <w:rPr>
                <w:rFonts w:ascii="Arial" w:hAnsi="Arial"/>
              </w:rPr>
            </w:pPr>
            <w:r>
              <w:rPr>
                <w:rFonts w:ascii="Arial" w:hAnsi="Arial"/>
              </w:rPr>
              <w:t>Shift set</w:t>
            </w:r>
            <w:r w:rsidR="00410CCA">
              <w:rPr>
                <w:rFonts w:ascii="Arial" w:hAnsi="Arial"/>
              </w:rPr>
              <w:t>-up and tear-down</w:t>
            </w:r>
          </w:p>
          <w:p w:rsidR="009C4BE2" w:rsidRDefault="00410CCA" w:rsidP="009C4BE2">
            <w:pPr>
              <w:pStyle w:val="FreeForm"/>
              <w:numPr>
                <w:ilvl w:val="0"/>
                <w:numId w:val="1"/>
              </w:numPr>
              <w:tabs>
                <w:tab w:val="clear" w:pos="500"/>
                <w:tab w:val="num" w:pos="720"/>
              </w:tabs>
              <w:ind w:left="720" w:hanging="500"/>
              <w:rPr>
                <w:rFonts w:ascii="Arial" w:hAnsi="Arial"/>
              </w:rPr>
            </w:pPr>
            <w:r>
              <w:rPr>
                <w:rFonts w:ascii="Arial" w:hAnsi="Arial"/>
              </w:rPr>
              <w:t>Free pouring and M</w:t>
            </w:r>
            <w:r w:rsidR="009C4BE2">
              <w:rPr>
                <w:rFonts w:ascii="Arial" w:hAnsi="Arial"/>
              </w:rPr>
              <w:t>ixology</w:t>
            </w:r>
          </w:p>
          <w:p w:rsidR="009C4BE2" w:rsidRDefault="00410CCA" w:rsidP="009C4BE2">
            <w:pPr>
              <w:pStyle w:val="FreeForm"/>
              <w:numPr>
                <w:ilvl w:val="0"/>
                <w:numId w:val="1"/>
              </w:numPr>
              <w:tabs>
                <w:tab w:val="clear" w:pos="500"/>
                <w:tab w:val="num" w:pos="720"/>
              </w:tabs>
              <w:ind w:left="720" w:hanging="500"/>
              <w:rPr>
                <w:rFonts w:ascii="Arial" w:hAnsi="Arial"/>
              </w:rPr>
            </w:pPr>
            <w:r>
              <w:rPr>
                <w:rFonts w:ascii="Arial" w:hAnsi="Arial"/>
              </w:rPr>
              <w:t>Cocktail G</w:t>
            </w:r>
            <w:r w:rsidR="009C4BE2">
              <w:rPr>
                <w:rFonts w:ascii="Arial" w:hAnsi="Arial"/>
              </w:rPr>
              <w:t>arnishes</w:t>
            </w:r>
          </w:p>
          <w:p w:rsidR="009C4BE2" w:rsidRDefault="00410CCA" w:rsidP="009C4BE2">
            <w:pPr>
              <w:pStyle w:val="FreeForm"/>
              <w:numPr>
                <w:ilvl w:val="0"/>
                <w:numId w:val="1"/>
              </w:numPr>
              <w:tabs>
                <w:tab w:val="clear" w:pos="500"/>
                <w:tab w:val="num" w:pos="720"/>
              </w:tabs>
              <w:ind w:left="720" w:hanging="500"/>
              <w:rPr>
                <w:rFonts w:ascii="Arial" w:hAnsi="Arial"/>
              </w:rPr>
            </w:pPr>
            <w:r>
              <w:rPr>
                <w:rFonts w:ascii="Arial" w:hAnsi="Arial"/>
              </w:rPr>
              <w:t>Liquor and Wine I</w:t>
            </w:r>
            <w:r w:rsidR="009C4BE2">
              <w:rPr>
                <w:rFonts w:ascii="Arial" w:hAnsi="Arial"/>
              </w:rPr>
              <w:t>nformation</w:t>
            </w:r>
          </w:p>
          <w:p w:rsidR="009C4BE2" w:rsidRDefault="00410CCA" w:rsidP="009C4BE2">
            <w:pPr>
              <w:pStyle w:val="FreeForm"/>
              <w:numPr>
                <w:ilvl w:val="0"/>
                <w:numId w:val="1"/>
              </w:numPr>
              <w:tabs>
                <w:tab w:val="clear" w:pos="500"/>
                <w:tab w:val="num" w:pos="720"/>
              </w:tabs>
              <w:ind w:left="720" w:hanging="500"/>
              <w:rPr>
                <w:rFonts w:ascii="Arial" w:hAnsi="Arial"/>
              </w:rPr>
            </w:pPr>
            <w:r>
              <w:rPr>
                <w:rFonts w:ascii="Arial" w:hAnsi="Arial"/>
              </w:rPr>
              <w:t>Responsible B</w:t>
            </w:r>
            <w:r w:rsidR="009C4BE2">
              <w:rPr>
                <w:rFonts w:ascii="Arial" w:hAnsi="Arial"/>
              </w:rPr>
              <w:t>artending</w:t>
            </w:r>
          </w:p>
          <w:p w:rsidR="009C4BE2" w:rsidRDefault="00410CCA" w:rsidP="009C4BE2">
            <w:pPr>
              <w:pStyle w:val="FreeForm"/>
              <w:numPr>
                <w:ilvl w:val="0"/>
                <w:numId w:val="1"/>
              </w:numPr>
              <w:tabs>
                <w:tab w:val="clear" w:pos="500"/>
                <w:tab w:val="num" w:pos="720"/>
              </w:tabs>
              <w:ind w:left="720" w:hanging="500"/>
              <w:rPr>
                <w:rFonts w:ascii="Arial" w:hAnsi="Arial"/>
              </w:rPr>
            </w:pPr>
            <w:r>
              <w:rPr>
                <w:rFonts w:ascii="Arial" w:hAnsi="Arial"/>
              </w:rPr>
              <w:t>Alcohol A</w:t>
            </w:r>
            <w:r w:rsidR="009C4BE2">
              <w:rPr>
                <w:rFonts w:ascii="Arial" w:hAnsi="Arial"/>
              </w:rPr>
              <w:t>wareness</w:t>
            </w:r>
          </w:p>
          <w:p w:rsidR="009C4BE2" w:rsidRDefault="00410CCA" w:rsidP="009C4BE2">
            <w:pPr>
              <w:pStyle w:val="FreeForm"/>
              <w:numPr>
                <w:ilvl w:val="0"/>
                <w:numId w:val="1"/>
              </w:numPr>
              <w:tabs>
                <w:tab w:val="clear" w:pos="500"/>
                <w:tab w:val="num" w:pos="720"/>
              </w:tabs>
              <w:ind w:left="720" w:hanging="500"/>
              <w:rPr>
                <w:rFonts w:ascii="Arial" w:hAnsi="Arial"/>
              </w:rPr>
            </w:pPr>
            <w:r>
              <w:rPr>
                <w:rFonts w:ascii="Arial" w:hAnsi="Arial"/>
              </w:rPr>
              <w:t>Making Tips through Customer S</w:t>
            </w:r>
            <w:r w:rsidR="009C4BE2">
              <w:rPr>
                <w:rFonts w:ascii="Arial" w:hAnsi="Arial"/>
              </w:rPr>
              <w:t>ervice</w:t>
            </w:r>
          </w:p>
          <w:p w:rsidR="00DE2480" w:rsidRDefault="00410CCA" w:rsidP="00F20ABD">
            <w:pPr>
              <w:pStyle w:val="FreeForm"/>
              <w:numPr>
                <w:ilvl w:val="0"/>
                <w:numId w:val="1"/>
              </w:numPr>
              <w:tabs>
                <w:tab w:val="clear" w:pos="500"/>
                <w:tab w:val="num" w:pos="720"/>
              </w:tabs>
              <w:ind w:left="720" w:hanging="500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Private Party B</w:t>
            </w:r>
            <w:r w:rsidR="009C4BE2">
              <w:rPr>
                <w:rFonts w:ascii="Arial" w:hAnsi="Arial"/>
              </w:rPr>
              <w:t>artending</w:t>
            </w:r>
          </w:p>
        </w:tc>
      </w:tr>
    </w:tbl>
    <w:p w:rsidR="00DE2480" w:rsidRDefault="002B213F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Arial" w:hAnsi="Arial"/>
        </w:rPr>
      </w:pPr>
      <w:r>
        <w:rPr>
          <w:rFonts w:ascii="Arial" w:hAnsi="Arial"/>
        </w:rPr>
        <w:t>Standard Food &amp; Beverage industry practices</w:t>
      </w:r>
    </w:p>
    <w:p w:rsidR="00DE2480" w:rsidRDefault="002B213F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Arial" w:hAnsi="Arial"/>
        </w:rPr>
      </w:pPr>
      <w:r>
        <w:rPr>
          <w:rFonts w:ascii="Arial" w:hAnsi="Arial"/>
        </w:rPr>
        <w:lastRenderedPageBreak/>
        <w:t>Jargon and phraseology</w:t>
      </w:r>
    </w:p>
    <w:p w:rsidR="00DE2480" w:rsidRDefault="002B213F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Arial" w:hAnsi="Arial"/>
        </w:rPr>
      </w:pPr>
      <w:r>
        <w:rPr>
          <w:rFonts w:ascii="Arial" w:hAnsi="Arial"/>
        </w:rPr>
        <w:t>Bar equipment and tools</w:t>
      </w:r>
    </w:p>
    <w:p w:rsidR="00F20ABD" w:rsidRDefault="002B213F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Arial" w:hAnsi="Arial"/>
        </w:rPr>
      </w:pPr>
      <w:r>
        <w:rPr>
          <w:rFonts w:ascii="Arial" w:hAnsi="Arial"/>
        </w:rPr>
        <w:t xml:space="preserve">Shift set-up and tear-down </w:t>
      </w:r>
    </w:p>
    <w:p w:rsidR="009C4BE2" w:rsidRPr="00035FF0" w:rsidRDefault="00F20ABD" w:rsidP="00035FF0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Arial" w:hAnsi="Arial"/>
        </w:rPr>
      </w:pPr>
      <w:r w:rsidRPr="00035FF0">
        <w:rPr>
          <w:rFonts w:ascii="Arial" w:hAnsi="Arial"/>
        </w:rPr>
        <w:t>Hygiene and Sanitation</w:t>
      </w:r>
    </w:p>
    <w:sectPr w:rsidR="009C4BE2" w:rsidRPr="00035FF0" w:rsidSect="00DE2480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6F" w:rsidRDefault="004B326F" w:rsidP="006C4A15">
      <w:r>
        <w:separator/>
      </w:r>
    </w:p>
  </w:endnote>
  <w:endnote w:type="continuationSeparator" w:id="0">
    <w:p w:rsidR="004B326F" w:rsidRDefault="004B326F" w:rsidP="006C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B0500000000000000"/>
    <w:charset w:val="00"/>
    <w:family w:val="auto"/>
    <w:pitch w:val="variable"/>
    <w:sig w:usb0="00000203" w:usb1="00000000" w:usb2="00000000" w:usb3="00000000" w:csb0="00000005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6F" w:rsidRDefault="004B326F" w:rsidP="006C4A15">
      <w:r>
        <w:separator/>
      </w:r>
    </w:p>
  </w:footnote>
  <w:footnote w:type="continuationSeparator" w:id="0">
    <w:p w:rsidR="004B326F" w:rsidRDefault="004B326F" w:rsidP="006C4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6BD3A67"/>
    <w:multiLevelType w:val="hybridMultilevel"/>
    <w:tmpl w:val="9864AA88"/>
    <w:lvl w:ilvl="0" w:tplc="358217D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02726"/>
    <w:rsid w:val="00035FF0"/>
    <w:rsid w:val="001F20F7"/>
    <w:rsid w:val="002B213F"/>
    <w:rsid w:val="00410CCA"/>
    <w:rsid w:val="004B326F"/>
    <w:rsid w:val="00523E7D"/>
    <w:rsid w:val="00524F59"/>
    <w:rsid w:val="00553D43"/>
    <w:rsid w:val="005A40E3"/>
    <w:rsid w:val="006C4A15"/>
    <w:rsid w:val="00901C40"/>
    <w:rsid w:val="00916349"/>
    <w:rsid w:val="00937451"/>
    <w:rsid w:val="009C142D"/>
    <w:rsid w:val="009C4BE2"/>
    <w:rsid w:val="00A02726"/>
    <w:rsid w:val="00B05709"/>
    <w:rsid w:val="00C0732F"/>
    <w:rsid w:val="00C5703C"/>
    <w:rsid w:val="00CF309C"/>
    <w:rsid w:val="00DE2480"/>
    <w:rsid w:val="00F20ABD"/>
    <w:rsid w:val="00F7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E24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E2480"/>
    <w:rPr>
      <w:rFonts w:ascii="Helvetica" w:eastAsia="ヒラギノ角ゴ Pro W3" w:hAnsi="Helvetica"/>
      <w:color w:val="000000"/>
      <w:sz w:val="24"/>
    </w:rPr>
  </w:style>
  <w:style w:type="character" w:styleId="Strong">
    <w:name w:val="Strong"/>
    <w:basedOn w:val="DefaultParagraphFont"/>
    <w:qFormat/>
    <w:locked/>
    <w:rsid w:val="00F20ABD"/>
    <w:rPr>
      <w:b/>
      <w:bCs/>
    </w:rPr>
  </w:style>
  <w:style w:type="paragraph" w:styleId="Header">
    <w:name w:val="header"/>
    <w:basedOn w:val="Normal"/>
    <w:link w:val="HeaderChar"/>
    <w:locked/>
    <w:rsid w:val="006C4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A15"/>
    <w:rPr>
      <w:sz w:val="24"/>
      <w:szCs w:val="24"/>
    </w:rPr>
  </w:style>
  <w:style w:type="paragraph" w:styleId="Footer">
    <w:name w:val="footer"/>
    <w:basedOn w:val="Normal"/>
    <w:link w:val="FooterChar"/>
    <w:locked/>
    <w:rsid w:val="006C4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A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Bartender School</dc:creator>
  <cp:lastModifiedBy>chris</cp:lastModifiedBy>
  <cp:revision>2</cp:revision>
  <dcterms:created xsi:type="dcterms:W3CDTF">2011-09-15T01:13:00Z</dcterms:created>
  <dcterms:modified xsi:type="dcterms:W3CDTF">2011-09-15T01:13:00Z</dcterms:modified>
</cp:coreProperties>
</file>